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93C2" w14:textId="77777777" w:rsidR="004C7AF6" w:rsidRPr="004C7AF6" w:rsidRDefault="004C7AF6" w:rsidP="004C7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F6">
        <w:rPr>
          <w:rFonts w:ascii="Times New Roman" w:hAnsi="Times New Roman" w:cs="Times New Roman"/>
          <w:b/>
          <w:sz w:val="28"/>
          <w:szCs w:val="28"/>
        </w:rPr>
        <w:t>Arkansas Christian Education Board</w:t>
      </w:r>
    </w:p>
    <w:p w14:paraId="1AF652DE" w14:textId="77777777" w:rsidR="004C7AF6" w:rsidRDefault="004C7AF6" w:rsidP="004C7A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F6">
        <w:rPr>
          <w:rFonts w:ascii="Times New Roman" w:hAnsi="Times New Roman" w:cs="Times New Roman"/>
          <w:b/>
          <w:sz w:val="28"/>
          <w:szCs w:val="28"/>
        </w:rPr>
        <w:t>Scholarship Program</w:t>
      </w:r>
    </w:p>
    <w:p w14:paraId="76D5DCDF" w14:textId="77777777" w:rsidR="004C7AF6" w:rsidRPr="004C7AF6" w:rsidRDefault="004C7AF6" w:rsidP="004C7AF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AF6">
        <w:rPr>
          <w:rFonts w:ascii="Times New Roman" w:hAnsi="Times New Roman" w:cs="Times New Roman"/>
          <w:b/>
          <w:sz w:val="24"/>
          <w:szCs w:val="24"/>
          <w:u w:val="single"/>
        </w:rPr>
        <w:t>Mission</w:t>
      </w:r>
    </w:p>
    <w:p w14:paraId="05874922" w14:textId="77777777" w:rsidR="004C7AF6" w:rsidRPr="002F7E78" w:rsidRDefault="004C7AF6" w:rsidP="004C7A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7E78">
        <w:rPr>
          <w:rFonts w:ascii="Times New Roman" w:hAnsi="Times New Roman" w:cs="Times New Roman"/>
          <w:sz w:val="20"/>
          <w:szCs w:val="20"/>
        </w:rPr>
        <w:t>The mission of the Scholarship Program is to promote Higher Education among Arkansas Free Will Baptist students – both in Graduate and Undergraduate programs and to promote increased involvement of Arkansas Free Will Baptist students in attendance of a Free Will Baptist College.</w:t>
      </w:r>
    </w:p>
    <w:p w14:paraId="320D430B" w14:textId="77777777" w:rsidR="004C7AF6" w:rsidRDefault="004C7AF6" w:rsidP="004C7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AF6">
        <w:rPr>
          <w:rFonts w:ascii="Times New Roman" w:hAnsi="Times New Roman" w:cs="Times New Roman"/>
          <w:b/>
          <w:sz w:val="24"/>
          <w:szCs w:val="24"/>
          <w:u w:val="single"/>
        </w:rPr>
        <w:t>Undergraduate Eligibility Requirements</w:t>
      </w:r>
    </w:p>
    <w:p w14:paraId="41D1BE7C" w14:textId="77777777" w:rsidR="004C7AF6" w:rsidRPr="002F7E78" w:rsidRDefault="004C7AF6" w:rsidP="004C7A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7E78">
        <w:rPr>
          <w:rFonts w:ascii="Times New Roman" w:hAnsi="Times New Roman" w:cs="Times New Roman"/>
          <w:sz w:val="20"/>
          <w:szCs w:val="20"/>
        </w:rPr>
        <w:t>The student shall….</w:t>
      </w:r>
    </w:p>
    <w:p w14:paraId="26856B72" w14:textId="77777777" w:rsidR="004C7AF6" w:rsidRDefault="004C7AF6" w:rsidP="004C7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7E78">
        <w:rPr>
          <w:rFonts w:ascii="Times New Roman" w:hAnsi="Times New Roman" w:cs="Times New Roman"/>
          <w:sz w:val="20"/>
          <w:szCs w:val="20"/>
        </w:rPr>
        <w:t xml:space="preserve">Be </w:t>
      </w:r>
      <w:r w:rsidR="003F1FA9">
        <w:rPr>
          <w:rFonts w:ascii="Times New Roman" w:hAnsi="Times New Roman" w:cs="Times New Roman"/>
          <w:sz w:val="20"/>
          <w:szCs w:val="20"/>
        </w:rPr>
        <w:t xml:space="preserve">a </w:t>
      </w:r>
      <w:r w:rsidRPr="002F7E78">
        <w:rPr>
          <w:rFonts w:ascii="Times New Roman" w:hAnsi="Times New Roman" w:cs="Times New Roman"/>
          <w:sz w:val="20"/>
          <w:szCs w:val="20"/>
        </w:rPr>
        <w:t xml:space="preserve">member and maintain membership </w:t>
      </w:r>
      <w:r w:rsidR="003F1FA9">
        <w:rPr>
          <w:rFonts w:ascii="Times New Roman" w:hAnsi="Times New Roman" w:cs="Times New Roman"/>
          <w:sz w:val="20"/>
          <w:szCs w:val="20"/>
        </w:rPr>
        <w:t>in good standing in an</w:t>
      </w:r>
      <w:r w:rsidRPr="002F7E78">
        <w:rPr>
          <w:rFonts w:ascii="Times New Roman" w:hAnsi="Times New Roman" w:cs="Times New Roman"/>
          <w:sz w:val="20"/>
          <w:szCs w:val="20"/>
        </w:rPr>
        <w:t xml:space="preserve"> Arkansas Free Will Baptist Church.</w:t>
      </w:r>
    </w:p>
    <w:p w14:paraId="6777CA6E" w14:textId="77777777" w:rsidR="003F1FA9" w:rsidRDefault="003F1FA9" w:rsidP="004C7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 minimum of 2.0 GPA on a 4.0 scale.</w:t>
      </w:r>
    </w:p>
    <w:p w14:paraId="799DCBE1" w14:textId="77777777" w:rsidR="003F1FA9" w:rsidRDefault="003F1FA9" w:rsidP="004C7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enrolled in a Free Will Baptist College.</w:t>
      </w:r>
    </w:p>
    <w:p w14:paraId="35A3627C" w14:textId="77777777" w:rsidR="003F1FA9" w:rsidRDefault="003F1FA9" w:rsidP="004C7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 enrolled as a </w:t>
      </w:r>
      <w:proofErr w:type="gramStart"/>
      <w:r>
        <w:rPr>
          <w:rFonts w:ascii="Times New Roman" w:hAnsi="Times New Roman" w:cs="Times New Roman"/>
          <w:sz w:val="20"/>
          <w:szCs w:val="20"/>
        </w:rPr>
        <w:t>full time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 maintaining a minimum of 12 hours per semester.</w:t>
      </w:r>
    </w:p>
    <w:p w14:paraId="580610AD" w14:textId="77777777" w:rsidR="003F1FA9" w:rsidRDefault="003F1FA9" w:rsidP="003F1F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Graduate Eligibility Requirements</w:t>
      </w:r>
    </w:p>
    <w:p w14:paraId="7BBAB0AF" w14:textId="77777777" w:rsidR="003F1FA9" w:rsidRDefault="003F1FA9" w:rsidP="003F1FA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shall….</w:t>
      </w:r>
    </w:p>
    <w:p w14:paraId="441922BC" w14:textId="77777777" w:rsidR="003F1FA9" w:rsidRDefault="003F1FA9" w:rsidP="003F1F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a member and maintain membership in good standing in an Arkansas Free Will Baptist Church.</w:t>
      </w:r>
    </w:p>
    <w:p w14:paraId="13565533" w14:textId="77777777" w:rsidR="003F1FA9" w:rsidRDefault="003F1FA9" w:rsidP="003F1F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7E78">
        <w:rPr>
          <w:rFonts w:ascii="Times New Roman" w:hAnsi="Times New Roman" w:cs="Times New Roman"/>
          <w:sz w:val="20"/>
          <w:szCs w:val="20"/>
        </w:rPr>
        <w:t>Maintain</w:t>
      </w:r>
      <w:r>
        <w:rPr>
          <w:rFonts w:ascii="Times New Roman" w:hAnsi="Times New Roman" w:cs="Times New Roman"/>
          <w:sz w:val="20"/>
          <w:szCs w:val="20"/>
        </w:rPr>
        <w:t xml:space="preserve"> a minimum of 2.0 GPA on a 4.0 scale.</w:t>
      </w:r>
    </w:p>
    <w:p w14:paraId="720F4344" w14:textId="77777777" w:rsidR="003F1FA9" w:rsidRDefault="003F1FA9" w:rsidP="003F1F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 minimum of “part-time” status enrolled in at least 2 courses per semester or a combined total of 4 courses per year.</w:t>
      </w:r>
    </w:p>
    <w:p w14:paraId="4E947B51" w14:textId="77777777" w:rsidR="003F1FA9" w:rsidRPr="003F1FA9" w:rsidRDefault="003F1FA9" w:rsidP="003F1FA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enrolled in an approved, accredited seminary.</w:t>
      </w:r>
    </w:p>
    <w:p w14:paraId="314BB6C2" w14:textId="77777777" w:rsidR="002F7E78" w:rsidRDefault="002F7E78" w:rsidP="002F7E7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7E78">
        <w:rPr>
          <w:rFonts w:ascii="Times New Roman" w:hAnsi="Times New Roman" w:cs="Times New Roman"/>
          <w:b/>
          <w:sz w:val="24"/>
          <w:szCs w:val="24"/>
          <w:u w:val="single"/>
        </w:rPr>
        <w:t>Income Source &amp; Plan</w:t>
      </w:r>
    </w:p>
    <w:p w14:paraId="40AEEC45" w14:textId="77777777" w:rsidR="002F7E78" w:rsidRDefault="002F7E78" w:rsidP="002F7E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Scholarship Fund shall be funded by the Christian Education Board with a specific amount established each year with the adoption of the annual budget.</w:t>
      </w:r>
    </w:p>
    <w:p w14:paraId="11AAEAF6" w14:textId="77777777" w:rsidR="002F7E78" w:rsidRDefault="002F7E78" w:rsidP="002F7E7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Administration and Disbursement</w:t>
      </w:r>
    </w:p>
    <w:p w14:paraId="65049550" w14:textId="77777777" w:rsidR="002F7E78" w:rsidRDefault="002F7E78" w:rsidP="002F7E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scholarship program will be administered by the Christian Education Board of Arkansas Free Will Baptists.</w:t>
      </w:r>
    </w:p>
    <w:p w14:paraId="7BE115DF" w14:textId="77777777" w:rsidR="002F7E78" w:rsidRDefault="002F7E78" w:rsidP="002F7E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Disbursement of funds will be by the State Office in conjunction with the approval of the Christian Education Board.</w:t>
      </w:r>
    </w:p>
    <w:p w14:paraId="0510F6DD" w14:textId="083D1E37" w:rsidR="002F7E78" w:rsidRDefault="002F7E78" w:rsidP="002F7E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Applications are due in the State Office no </w:t>
      </w:r>
      <w:r w:rsidR="00E20101">
        <w:rPr>
          <w:rFonts w:ascii="Times New Roman" w:hAnsi="Times New Roman" w:cs="Times New Roman"/>
          <w:sz w:val="20"/>
          <w:szCs w:val="20"/>
        </w:rPr>
        <w:t>later than February 28</w:t>
      </w:r>
      <w:r w:rsidRPr="002F7E7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 Recipients will be announce</w:t>
      </w:r>
      <w:r w:rsidR="00E20101">
        <w:rPr>
          <w:rFonts w:ascii="Times New Roman" w:hAnsi="Times New Roman" w:cs="Times New Roman"/>
          <w:sz w:val="20"/>
          <w:szCs w:val="20"/>
        </w:rPr>
        <w:t>d at the State Meeting in May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6DB30A8" w14:textId="77777777" w:rsidR="002F7E78" w:rsidRDefault="002F7E78" w:rsidP="002F7E7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 to the application, the student must submit a reference letter, a testimony and statement of need.</w:t>
      </w:r>
    </w:p>
    <w:p w14:paraId="51E69BF6" w14:textId="77777777" w:rsidR="002F7E78" w:rsidRDefault="00230651" w:rsidP="002F7E7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16F9FAD2" w14:textId="77777777" w:rsidR="00230651" w:rsidRDefault="00230651" w:rsidP="0023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scholarship award will be payable to the educational institution.</w:t>
      </w:r>
    </w:p>
    <w:p w14:paraId="0F180496" w14:textId="77777777" w:rsidR="00230651" w:rsidRDefault="00230651" w:rsidP="0023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Scholarship award will be for one</w:t>
      </w:r>
      <w:r w:rsidR="003F1FA9">
        <w:rPr>
          <w:rFonts w:ascii="Times New Roman" w:hAnsi="Times New Roman" w:cs="Times New Roman"/>
          <w:sz w:val="20"/>
          <w:szCs w:val="20"/>
        </w:rPr>
        <w:t xml:space="preserve"> (1)</w:t>
      </w:r>
      <w:r>
        <w:rPr>
          <w:rFonts w:ascii="Times New Roman" w:hAnsi="Times New Roman" w:cs="Times New Roman"/>
          <w:sz w:val="20"/>
          <w:szCs w:val="20"/>
        </w:rPr>
        <w:t xml:space="preserve"> year and recipient must re-apply for each year of eligibility.</w:t>
      </w:r>
    </w:p>
    <w:p w14:paraId="2774AE1C" w14:textId="77777777" w:rsidR="00230651" w:rsidRDefault="00230651" w:rsidP="0023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Scholarship will be limited to five (5) years of undergraduate work and three (3) years of graduate work.</w:t>
      </w:r>
    </w:p>
    <w:p w14:paraId="424823D1" w14:textId="77777777" w:rsidR="00230651" w:rsidRDefault="00230651" w:rsidP="0023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 of the Christian E</w:t>
      </w:r>
      <w:r w:rsidR="003F1FA9">
        <w:rPr>
          <w:rFonts w:ascii="Times New Roman" w:hAnsi="Times New Roman" w:cs="Times New Roman"/>
          <w:sz w:val="20"/>
          <w:szCs w:val="20"/>
        </w:rPr>
        <w:t xml:space="preserve">ducation Board are not eligible </w:t>
      </w:r>
      <w:r>
        <w:rPr>
          <w:rFonts w:ascii="Times New Roman" w:hAnsi="Times New Roman" w:cs="Times New Roman"/>
          <w:sz w:val="20"/>
          <w:szCs w:val="20"/>
        </w:rPr>
        <w:t>to receive scholarships.</w:t>
      </w:r>
    </w:p>
    <w:p w14:paraId="6492D2E1" w14:textId="77777777" w:rsidR="003F1FA9" w:rsidRDefault="003F1FA9" w:rsidP="002306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recipient of the scholarship agrees to repay the funds which he/she receives from this scholarship if he/she fails to have an </w:t>
      </w:r>
      <w:r w:rsidR="00E75338">
        <w:rPr>
          <w:rFonts w:ascii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hAnsi="Times New Roman" w:cs="Times New Roman"/>
          <w:sz w:val="20"/>
          <w:szCs w:val="20"/>
        </w:rPr>
        <w:t>ministry in a Free Will Baptist Church for five</w:t>
      </w:r>
      <w:r w:rsidR="00E753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(5) years after completing his/her course of study.</w:t>
      </w:r>
    </w:p>
    <w:p w14:paraId="6FB0E64A" w14:textId="77777777" w:rsidR="00E75338" w:rsidRDefault="00E75338" w:rsidP="00E753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7F9BF1" w14:textId="77777777" w:rsidR="00E75338" w:rsidRDefault="00E75338" w:rsidP="00E753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8E5E84" w14:textId="77777777" w:rsidR="004C7AF6" w:rsidRPr="00296FD7" w:rsidRDefault="00E75338" w:rsidP="00296FD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338">
        <w:rPr>
          <w:rFonts w:ascii="Times New Roman" w:hAnsi="Times New Roman" w:cs="Times New Roman"/>
          <w:i/>
          <w:sz w:val="20"/>
          <w:szCs w:val="20"/>
        </w:rPr>
        <w:t>“Educating and edifying Arkansas Free Will Baptists f</w:t>
      </w:r>
      <w:r>
        <w:rPr>
          <w:rFonts w:ascii="Times New Roman" w:hAnsi="Times New Roman" w:cs="Times New Roman"/>
          <w:i/>
          <w:sz w:val="20"/>
          <w:szCs w:val="20"/>
        </w:rPr>
        <w:t>or the furtherance of the Gospel"</w:t>
      </w:r>
    </w:p>
    <w:sectPr w:rsidR="004C7AF6" w:rsidRPr="00296FD7" w:rsidSect="00E753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D546" w14:textId="77777777" w:rsidR="006F148D" w:rsidRDefault="006F148D" w:rsidP="00E75338">
      <w:pPr>
        <w:spacing w:after="0" w:line="240" w:lineRule="auto"/>
      </w:pPr>
      <w:r>
        <w:separator/>
      </w:r>
    </w:p>
  </w:endnote>
  <w:endnote w:type="continuationSeparator" w:id="0">
    <w:p w14:paraId="25EB40F1" w14:textId="77777777" w:rsidR="006F148D" w:rsidRDefault="006F148D" w:rsidP="00E7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BA1B" w14:textId="77777777" w:rsidR="006F148D" w:rsidRDefault="006F148D" w:rsidP="00E75338">
      <w:pPr>
        <w:spacing w:after="0" w:line="240" w:lineRule="auto"/>
      </w:pPr>
      <w:r>
        <w:separator/>
      </w:r>
    </w:p>
  </w:footnote>
  <w:footnote w:type="continuationSeparator" w:id="0">
    <w:p w14:paraId="77335DDC" w14:textId="77777777" w:rsidR="006F148D" w:rsidRDefault="006F148D" w:rsidP="00E7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8C2"/>
    <w:multiLevelType w:val="hybridMultilevel"/>
    <w:tmpl w:val="E954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131E6"/>
    <w:multiLevelType w:val="hybridMultilevel"/>
    <w:tmpl w:val="DED0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1B5E"/>
    <w:multiLevelType w:val="hybridMultilevel"/>
    <w:tmpl w:val="491C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0D4C"/>
    <w:multiLevelType w:val="hybridMultilevel"/>
    <w:tmpl w:val="8378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4099">
    <w:abstractNumId w:val="0"/>
  </w:num>
  <w:num w:numId="2" w16cid:durableId="1740208628">
    <w:abstractNumId w:val="3"/>
  </w:num>
  <w:num w:numId="3" w16cid:durableId="1281452679">
    <w:abstractNumId w:val="2"/>
  </w:num>
  <w:num w:numId="4" w16cid:durableId="147390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F6"/>
    <w:rsid w:val="00230651"/>
    <w:rsid w:val="00296FD7"/>
    <w:rsid w:val="002F7E78"/>
    <w:rsid w:val="003F1FA9"/>
    <w:rsid w:val="004C7AF6"/>
    <w:rsid w:val="00593CB7"/>
    <w:rsid w:val="006F148D"/>
    <w:rsid w:val="009A5CE8"/>
    <w:rsid w:val="00BE310C"/>
    <w:rsid w:val="00E20101"/>
    <w:rsid w:val="00E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A5882"/>
  <w15:docId w15:val="{17F3F13D-9DAD-4C16-96BC-24C4103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338"/>
  </w:style>
  <w:style w:type="paragraph" w:styleId="Footer">
    <w:name w:val="footer"/>
    <w:basedOn w:val="Normal"/>
    <w:link w:val="FooterChar"/>
    <w:uiPriority w:val="99"/>
    <w:semiHidden/>
    <w:unhideWhenUsed/>
    <w:rsid w:val="00E7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4A22-AC52-450D-A208-3072E5A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David Taylor</cp:lastModifiedBy>
  <cp:revision>2</cp:revision>
  <dcterms:created xsi:type="dcterms:W3CDTF">2022-09-14T18:04:00Z</dcterms:created>
  <dcterms:modified xsi:type="dcterms:W3CDTF">2022-09-14T18:04:00Z</dcterms:modified>
</cp:coreProperties>
</file>